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98" w:rsidRPr="00BA015C" w:rsidRDefault="002D7298" w:rsidP="00BA015C">
      <w:pPr>
        <w:spacing w:after="0"/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ქ.თბილისი</w:t>
      </w:r>
      <w:proofErr w:type="spellEnd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</w:t>
      </w:r>
      <w:r w:rsidR="007A250F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04</w:t>
      </w:r>
      <w:r w:rsidR="00694FA0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ნოემბერი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694FA0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7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:rsidR="002D7298" w:rsidRPr="00F63CEF" w:rsidRDefault="00A30977" w:rsidP="00BA015C">
      <w:pPr>
        <w:spacing w:after="0"/>
        <w:jc w:val="center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ტენდერი</w:t>
      </w:r>
    </w:p>
    <w:p w:rsidR="002D7298" w:rsidRPr="00273BF5" w:rsidRDefault="002D7298" w:rsidP="002D7298">
      <w:pPr>
        <w:jc w:val="both"/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</w:pP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კომპანია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"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ფრეგო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"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წარმატებით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ახორციელებს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საწვავის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იმპორტს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საქართველოში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სხვადასხვა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ქვეყნებიდან. </w:t>
      </w:r>
      <w:r w:rsidRPr="00273BF5">
        <w:rPr>
          <w:rFonts w:ascii="Sylfaen" w:hAnsi="Sylfaen"/>
          <w:sz w:val="20"/>
          <w:szCs w:val="20"/>
          <w:lang w:val="ka-GE"/>
        </w:rPr>
        <w:t xml:space="preserve">კომპანია „ფრეგო“-ს მიზანია: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შექმნას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საქართველოს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ბაზარზე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მძლავრი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ქსელი,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რომელიც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მოწინავე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პოზიციებს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დაიმკვიდრებს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მომხმარებლის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მსყიდველობით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გადაწყვეტილებაში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,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რაც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განპირობებული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იქნება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ფასის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,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ხარისხისა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და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მომსახურების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უპირატესობით</w:t>
      </w:r>
      <w:r w:rsidRPr="00273BF5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273BF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კონკურენტებთან. ორაგნიზაციის შესახებ დეტალური ინფორმაცია შეგიძლიათ იხილოთ ვებ-გვერდზე: </w:t>
      </w:r>
      <w:hyperlink r:id="rId9" w:history="1">
        <w:r w:rsidRPr="00273BF5">
          <w:rPr>
            <w:rStyle w:val="Hyperlink"/>
            <w:rFonts w:ascii="Sylfaen" w:hAnsi="Sylfaen" w:cs="Sylfaen"/>
            <w:sz w:val="20"/>
            <w:szCs w:val="20"/>
            <w:shd w:val="clear" w:color="auto" w:fill="FFFFFF"/>
            <w:lang w:val="ka-GE"/>
          </w:rPr>
          <w:t>www.frego.ge</w:t>
        </w:r>
      </w:hyperlink>
    </w:p>
    <w:p w:rsidR="00090464" w:rsidRPr="00273BF5" w:rsidRDefault="002D7298" w:rsidP="00090464">
      <w:pPr>
        <w:spacing w:after="0"/>
        <w:jc w:val="both"/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</w:pPr>
      <w:r w:rsidRPr="00273BF5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კომპანია „ფრეგო“-ს აცხადებს </w:t>
      </w:r>
      <w:r w:rsidR="00A1437C" w:rsidRPr="00273BF5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5D5115" w:rsidRPr="00273BF5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ქ.თბილისში, </w:t>
      </w:r>
      <w:r w:rsidR="00273BF5" w:rsidRPr="00273BF5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მარშალ გელოვანის გამზირზე</w:t>
      </w:r>
      <w:r w:rsidR="004E0933" w:rsidRPr="00273BF5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 მდებარე</w:t>
      </w:r>
      <w:r w:rsidR="005D5115" w:rsidRPr="00273BF5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5F1AE1" w:rsidRPr="00273BF5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A1437C" w:rsidRPr="00273BF5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ავტოგასამართი სადგურის </w:t>
      </w:r>
      <w:r w:rsidR="005F1AE1" w:rsidRPr="00273BF5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მისასვლელთან </w:t>
      </w:r>
      <w:r w:rsidR="00987434" w:rsidRPr="00273BF5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მანათობელი </w:t>
      </w:r>
      <w:r w:rsidR="005D5115" w:rsidRPr="00273BF5">
        <w:rPr>
          <w:rFonts w:ascii="Sylfaen" w:hAnsi="Sylfaen"/>
          <w:sz w:val="20"/>
          <w:szCs w:val="20"/>
          <w:lang w:val="ka-GE"/>
        </w:rPr>
        <w:t xml:space="preserve">ლაითბოქსების დამზადების </w:t>
      </w:r>
      <w:r w:rsidR="005F1AE1" w:rsidRPr="00273BF5">
        <w:rPr>
          <w:rFonts w:ascii="Sylfaen" w:hAnsi="Sylfaen"/>
          <w:sz w:val="20"/>
          <w:szCs w:val="20"/>
          <w:lang w:val="ka-GE"/>
        </w:rPr>
        <w:t>ტენდერს</w:t>
      </w:r>
      <w:r w:rsidR="00A1437C" w:rsidRPr="00273BF5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.</w:t>
      </w:r>
      <w:r w:rsidRPr="00273BF5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 </w:t>
      </w:r>
    </w:p>
    <w:p w:rsidR="004E0933" w:rsidRPr="00273BF5" w:rsidRDefault="00A1437C" w:rsidP="00220CD0">
      <w:pPr>
        <w:spacing w:after="0"/>
        <w:jc w:val="both"/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</w:pPr>
      <w:r w:rsidRPr="00273BF5">
        <w:rPr>
          <w:rFonts w:ascii="Sylfaen" w:hAnsi="Sylfaen"/>
          <w:sz w:val="20"/>
          <w:szCs w:val="20"/>
          <w:lang w:val="ka-GE"/>
        </w:rPr>
        <w:t xml:space="preserve">ავტოგასამართი სადგური მდებარეობს </w:t>
      </w:r>
      <w:r w:rsidR="00DC6CAB" w:rsidRPr="00273BF5">
        <w:rPr>
          <w:rFonts w:ascii="Sylfaen" w:hAnsi="Sylfaen"/>
          <w:sz w:val="20"/>
          <w:szCs w:val="20"/>
          <w:lang w:val="ka-GE"/>
        </w:rPr>
        <w:t>შემდეგ მისამართზე</w:t>
      </w:r>
      <w:r w:rsidRPr="00273BF5">
        <w:rPr>
          <w:rFonts w:ascii="Sylfaen" w:hAnsi="Sylfaen"/>
          <w:sz w:val="20"/>
          <w:szCs w:val="20"/>
          <w:lang w:val="ka-GE"/>
        </w:rPr>
        <w:t>:</w:t>
      </w:r>
      <w:r w:rsidR="0000314A" w:rsidRPr="00273BF5">
        <w:rPr>
          <w:rFonts w:ascii="Sylfaen" w:hAnsi="Sylfaen"/>
          <w:sz w:val="20"/>
          <w:szCs w:val="20"/>
          <w:lang w:val="ka-GE"/>
        </w:rPr>
        <w:t xml:space="preserve"> </w:t>
      </w:r>
    </w:p>
    <w:p w:rsidR="004E0933" w:rsidRPr="00273BF5" w:rsidRDefault="004E0933" w:rsidP="004E0933">
      <w:pPr>
        <w:spacing w:line="0" w:lineRule="atLeast"/>
        <w:rPr>
          <w:rFonts w:ascii="Sylfaen" w:hAnsi="Sylfaen"/>
          <w:sz w:val="20"/>
          <w:szCs w:val="20"/>
          <w:lang w:val="ka-GE"/>
        </w:rPr>
      </w:pPr>
      <w:r w:rsidRPr="00273BF5">
        <w:rPr>
          <w:rFonts w:ascii="Sylfaen" w:hAnsi="Sylfaen"/>
          <w:sz w:val="20"/>
          <w:szCs w:val="20"/>
          <w:lang w:val="ka-GE"/>
        </w:rPr>
        <w:t xml:space="preserve">ქალაქი თბილისი , </w:t>
      </w:r>
      <w:r w:rsidR="00273BF5" w:rsidRPr="00273BF5">
        <w:rPr>
          <w:rFonts w:ascii="Sylfaen" w:hAnsi="Sylfaen"/>
          <w:sz w:val="20"/>
          <w:szCs w:val="20"/>
          <w:lang w:val="ka-GE"/>
        </w:rPr>
        <w:t>გელოვანი</w:t>
      </w:r>
      <w:r w:rsidR="00512F17">
        <w:rPr>
          <w:rFonts w:ascii="Sylfaen" w:hAnsi="Sylfaen"/>
          <w:sz w:val="20"/>
          <w:szCs w:val="20"/>
          <w:lang w:val="ka-GE"/>
        </w:rPr>
        <w:t>ს</w:t>
      </w:r>
      <w:r w:rsidR="00273BF5" w:rsidRPr="00273BF5">
        <w:rPr>
          <w:rFonts w:ascii="Sylfaen" w:hAnsi="Sylfaen"/>
          <w:sz w:val="20"/>
          <w:szCs w:val="20"/>
          <w:lang w:val="ka-GE"/>
        </w:rPr>
        <w:t xml:space="preserve"> გამზირი, ინდუსტრიული ტექნიკუმის მიმდებარედ. </w:t>
      </w:r>
      <w:r w:rsidRPr="00273BF5">
        <w:rPr>
          <w:rFonts w:ascii="Sylfaen" w:hAnsi="Sylfaen"/>
          <w:sz w:val="20"/>
          <w:szCs w:val="20"/>
          <w:lang w:val="ka-GE"/>
        </w:rPr>
        <w:t xml:space="preserve">ს/კ </w:t>
      </w:r>
      <w:r w:rsidR="00273BF5" w:rsidRPr="00273BF5">
        <w:rPr>
          <w:rFonts w:ascii="Sylfaen" w:hAnsi="Sylfaen"/>
          <w:sz w:val="20"/>
          <w:szCs w:val="20"/>
          <w:lang w:val="ka-GE"/>
        </w:rPr>
        <w:t>01.10.11.001.231</w:t>
      </w:r>
    </w:p>
    <w:p w:rsidR="00E71841" w:rsidRPr="00220CD0" w:rsidRDefault="00DF3BA2" w:rsidP="0000314A">
      <w:pPr>
        <w:spacing w:after="0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რენდერი N1</w:t>
      </w:r>
      <w:r w:rsidR="00D46485">
        <w:rPr>
          <w:rFonts w:ascii="Sylfaen" w:hAnsi="Sylfaen"/>
          <w:noProof/>
          <w:sz w:val="20"/>
          <w:szCs w:val="20"/>
          <w:lang w:val="ka-GE" w:eastAsia="ka-GE"/>
        </w:rPr>
        <w:t xml:space="preserve">                              </w:t>
      </w:r>
      <w:r w:rsidR="00090464" w:rsidRPr="00090464">
        <w:rPr>
          <w:rFonts w:ascii="Sylfaen" w:hAnsi="Sylfaen"/>
          <w:noProof/>
          <w:sz w:val="20"/>
          <w:szCs w:val="20"/>
          <w:lang w:val="ka-GE" w:eastAsia="ka-GE"/>
        </w:rPr>
        <w:t xml:space="preserve"> </w:t>
      </w:r>
      <w:r w:rsidR="005F1AE1">
        <w:rPr>
          <w:rFonts w:ascii="Sylfaen" w:hAnsi="Sylfaen"/>
          <w:noProof/>
          <w:sz w:val="20"/>
          <w:szCs w:val="20"/>
          <w:lang w:val="ka-GE" w:eastAsia="ka-GE"/>
        </w:rPr>
        <w:t xml:space="preserve">                                   </w:t>
      </w:r>
    </w:p>
    <w:p w:rsidR="00D46485" w:rsidRDefault="005D5115" w:rsidP="0000314A">
      <w:pPr>
        <w:spacing w:after="0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  </w:t>
      </w:r>
      <w:r w:rsidR="00220CD0">
        <w:rPr>
          <w:rFonts w:ascii="Sylfaen" w:hAnsi="Sylfaen"/>
          <w:i/>
          <w:noProof/>
          <w:sz w:val="20"/>
          <w:szCs w:val="20"/>
          <w:lang w:val="ka-GE" w:eastAsia="ka-GE"/>
        </w:rPr>
        <w:drawing>
          <wp:inline distT="0" distB="0" distL="0" distR="0">
            <wp:extent cx="1426930" cy="1973332"/>
            <wp:effectExtent l="0" t="0" r="1905" b="8255"/>
            <wp:docPr id="8" name="Picture 8" descr="D:\Tamriko\001 ტენდერები-ბრენდირება\4 აგს-ბის ბრენდირება\13 გლდანის ლაითბოქსები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amriko\001 ტენდერები-ბრენდირება\4 აგს-ბის ბრენდირება\13 გლდანის ლაითბოქსები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61" cy="19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6485" w:rsidRPr="00273BF5" w:rsidRDefault="00D46485" w:rsidP="0000314A">
      <w:pPr>
        <w:spacing w:after="0"/>
        <w:rPr>
          <w:rFonts w:ascii="Sylfaen" w:hAnsi="Sylfaen"/>
          <w:b/>
          <w:i/>
          <w:sz w:val="20"/>
          <w:szCs w:val="20"/>
          <w:lang w:val="ka-GE"/>
        </w:rPr>
      </w:pPr>
      <w:r w:rsidRPr="00273BF5">
        <w:rPr>
          <w:rFonts w:ascii="Sylfaen" w:hAnsi="Sylfaen"/>
          <w:b/>
          <w:i/>
          <w:sz w:val="20"/>
          <w:szCs w:val="20"/>
          <w:lang w:val="ka-GE"/>
        </w:rPr>
        <w:t xml:space="preserve">         </w:t>
      </w:r>
      <w:r w:rsidR="00A13544" w:rsidRPr="00273BF5">
        <w:rPr>
          <w:rFonts w:ascii="Sylfaen" w:hAnsi="Sylfaen"/>
          <w:b/>
          <w:i/>
          <w:sz w:val="20"/>
          <w:szCs w:val="20"/>
          <w:lang w:val="ka-GE"/>
        </w:rPr>
        <w:t xml:space="preserve">                               </w:t>
      </w:r>
    </w:p>
    <w:p w:rsidR="00292E61" w:rsidRPr="00273BF5" w:rsidRDefault="00A13544" w:rsidP="00202D3F">
      <w:pPr>
        <w:spacing w:after="0"/>
        <w:rPr>
          <w:rFonts w:ascii="Sylfaen" w:hAnsi="Sylfaen"/>
          <w:b/>
          <w:i/>
          <w:sz w:val="20"/>
          <w:szCs w:val="20"/>
          <w:lang w:val="ka-GE"/>
        </w:rPr>
      </w:pPr>
      <w:r w:rsidRPr="00273BF5">
        <w:rPr>
          <w:rFonts w:ascii="Sylfaen" w:hAnsi="Sylfaen"/>
          <w:b/>
          <w:i/>
          <w:sz w:val="20"/>
          <w:szCs w:val="20"/>
          <w:lang w:val="ka-GE"/>
        </w:rPr>
        <w:t>სატენდერო მოთხოვნის პირობები</w:t>
      </w:r>
    </w:p>
    <w:p w:rsidR="00987434" w:rsidRPr="00273BF5" w:rsidRDefault="00292E61" w:rsidP="00987434">
      <w:pPr>
        <w:spacing w:after="0"/>
        <w:rPr>
          <w:rFonts w:ascii="Sylfaen" w:hAnsi="Sylfaen"/>
          <w:sz w:val="20"/>
          <w:szCs w:val="20"/>
          <w:lang w:val="ka-GE"/>
        </w:rPr>
      </w:pPr>
      <w:r w:rsidRPr="00273BF5">
        <w:rPr>
          <w:rFonts w:ascii="Sylfaen" w:hAnsi="Sylfaen"/>
          <w:sz w:val="20"/>
          <w:szCs w:val="20"/>
          <w:lang w:val="ka-GE"/>
        </w:rPr>
        <w:t xml:space="preserve">გვესაჭიროება </w:t>
      </w:r>
      <w:r w:rsidR="00987434" w:rsidRPr="00273BF5">
        <w:rPr>
          <w:rFonts w:ascii="Sylfaen" w:hAnsi="Sylfaen"/>
          <w:sz w:val="20"/>
          <w:szCs w:val="20"/>
          <w:lang w:val="ka-GE"/>
        </w:rPr>
        <w:t xml:space="preserve">მანათობელი </w:t>
      </w:r>
      <w:r w:rsidRPr="00273BF5">
        <w:rPr>
          <w:rFonts w:ascii="Sylfaen" w:hAnsi="Sylfaen"/>
          <w:sz w:val="20"/>
          <w:szCs w:val="20"/>
          <w:lang w:val="ka-GE"/>
        </w:rPr>
        <w:t>ლაითბოქსები</w:t>
      </w:r>
      <w:r w:rsidR="00987434" w:rsidRPr="00273BF5">
        <w:rPr>
          <w:rFonts w:ascii="Sylfaen" w:hAnsi="Sylfaen"/>
          <w:sz w:val="20"/>
          <w:szCs w:val="20"/>
          <w:lang w:val="ka-GE"/>
        </w:rPr>
        <w:t>ს დამზადება ადგილზე დამონტაჟებით.</w:t>
      </w:r>
    </w:p>
    <w:p w:rsidR="00987434" w:rsidRPr="00273BF5" w:rsidRDefault="00987434" w:rsidP="00273BF5">
      <w:pPr>
        <w:pStyle w:val="ListParagraph"/>
        <w:numPr>
          <w:ilvl w:val="0"/>
          <w:numId w:val="4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73BF5">
        <w:rPr>
          <w:rFonts w:ascii="Sylfaen" w:hAnsi="Sylfaen"/>
          <w:sz w:val="20"/>
          <w:szCs w:val="20"/>
          <w:lang w:val="ka-GE"/>
        </w:rPr>
        <w:t xml:space="preserve">რაოდენობა: </w:t>
      </w:r>
      <w:r w:rsidR="00292E61" w:rsidRPr="00273BF5">
        <w:rPr>
          <w:rFonts w:ascii="Sylfaen" w:hAnsi="Sylfaen"/>
          <w:sz w:val="20"/>
          <w:szCs w:val="20"/>
          <w:lang w:val="ka-GE"/>
        </w:rPr>
        <w:t xml:space="preserve"> </w:t>
      </w:r>
      <w:r w:rsidR="00DF3BA2" w:rsidRPr="00273BF5">
        <w:rPr>
          <w:rFonts w:ascii="Sylfaen" w:hAnsi="Sylfaen"/>
          <w:sz w:val="20"/>
          <w:szCs w:val="20"/>
          <w:lang w:val="ka-GE"/>
        </w:rPr>
        <w:t>3</w:t>
      </w:r>
      <w:r w:rsidR="00292E61" w:rsidRPr="00273BF5">
        <w:rPr>
          <w:rFonts w:ascii="Sylfaen" w:hAnsi="Sylfaen"/>
          <w:sz w:val="20"/>
          <w:szCs w:val="20"/>
          <w:lang w:val="ka-GE"/>
        </w:rPr>
        <w:t xml:space="preserve"> ცალი </w:t>
      </w:r>
      <w:r w:rsidR="00220CD0" w:rsidRPr="00273BF5">
        <w:rPr>
          <w:rFonts w:ascii="Sylfaen" w:hAnsi="Sylfaen"/>
          <w:sz w:val="20"/>
          <w:szCs w:val="20"/>
          <w:lang w:val="ka-GE"/>
        </w:rPr>
        <w:t>(</w:t>
      </w:r>
      <w:r w:rsidR="00DF3BA2" w:rsidRPr="00273BF5">
        <w:rPr>
          <w:rFonts w:ascii="Sylfaen" w:hAnsi="Sylfaen"/>
          <w:sz w:val="20"/>
          <w:szCs w:val="20"/>
          <w:lang w:val="ka-GE"/>
        </w:rPr>
        <w:t>ორმხრივი</w:t>
      </w:r>
      <w:r w:rsidR="00220CD0" w:rsidRPr="00273BF5">
        <w:rPr>
          <w:rFonts w:ascii="Sylfaen" w:hAnsi="Sylfaen"/>
          <w:sz w:val="20"/>
          <w:szCs w:val="20"/>
          <w:lang w:val="ka-GE"/>
        </w:rPr>
        <w:t>)</w:t>
      </w:r>
      <w:r w:rsidRPr="00273BF5">
        <w:rPr>
          <w:rFonts w:ascii="Sylfaen" w:hAnsi="Sylfaen"/>
          <w:sz w:val="20"/>
          <w:szCs w:val="20"/>
          <w:lang w:val="ka-GE"/>
        </w:rPr>
        <w:t>.</w:t>
      </w:r>
    </w:p>
    <w:p w:rsidR="00DF3BA2" w:rsidRPr="00273BF5" w:rsidRDefault="00DF3BA2" w:rsidP="00273BF5">
      <w:pPr>
        <w:pStyle w:val="ListParagraph"/>
        <w:numPr>
          <w:ilvl w:val="0"/>
          <w:numId w:val="4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73BF5">
        <w:rPr>
          <w:rFonts w:ascii="Sylfaen" w:hAnsi="Sylfaen"/>
          <w:sz w:val="20"/>
          <w:szCs w:val="20"/>
          <w:lang w:val="ka-GE"/>
        </w:rPr>
        <w:t>ასევე გვსურს უკვე არსებული, ცალმხრივი 4 ლაითბოქსის გადაკეთება ორმხრივად და მათი ხელახალი დასტიკერება.</w:t>
      </w:r>
    </w:p>
    <w:p w:rsidR="00273BF5" w:rsidRPr="00273BF5" w:rsidRDefault="00273BF5" w:rsidP="00987434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987434" w:rsidRPr="00273BF5" w:rsidRDefault="00987434" w:rsidP="00987434">
      <w:pPr>
        <w:spacing w:after="0"/>
        <w:rPr>
          <w:rFonts w:ascii="Sylfaen" w:hAnsi="Sylfaen"/>
          <w:sz w:val="20"/>
          <w:szCs w:val="20"/>
          <w:lang w:val="ka-GE"/>
        </w:rPr>
      </w:pPr>
      <w:r w:rsidRPr="00273BF5">
        <w:rPr>
          <w:rFonts w:ascii="Sylfaen" w:hAnsi="Sylfaen"/>
          <w:sz w:val="20"/>
          <w:szCs w:val="20"/>
          <w:lang w:val="ka-GE"/>
        </w:rPr>
        <w:t>აღწერილობა: მანათობელი ლაითბოქსები გვესაჭიროება</w:t>
      </w:r>
      <w:r w:rsidR="00220CD0" w:rsidRPr="00273BF5">
        <w:rPr>
          <w:rFonts w:ascii="Sylfaen" w:hAnsi="Sylfaen"/>
          <w:sz w:val="20"/>
          <w:szCs w:val="20"/>
          <w:lang w:val="ka-GE"/>
        </w:rPr>
        <w:t xml:space="preserve"> </w:t>
      </w:r>
      <w:r w:rsidR="00292E61" w:rsidRPr="00273BF5">
        <w:rPr>
          <w:rFonts w:ascii="Sylfaen" w:hAnsi="Sylfaen"/>
          <w:sz w:val="20"/>
          <w:szCs w:val="20"/>
          <w:lang w:val="ka-GE"/>
        </w:rPr>
        <w:t>დიოდური ნათები</w:t>
      </w:r>
      <w:r w:rsidR="00411E6B" w:rsidRPr="00273BF5">
        <w:rPr>
          <w:rFonts w:ascii="Sylfaen" w:hAnsi="Sylfaen"/>
          <w:sz w:val="20"/>
          <w:szCs w:val="20"/>
          <w:lang w:val="ka-GE"/>
        </w:rPr>
        <w:t>თ</w:t>
      </w:r>
      <w:r w:rsidRPr="00273BF5">
        <w:rPr>
          <w:rFonts w:ascii="Sylfaen" w:hAnsi="Sylfaen"/>
          <w:sz w:val="20"/>
          <w:szCs w:val="20"/>
          <w:lang w:val="ka-GE"/>
        </w:rPr>
        <w:t>,</w:t>
      </w:r>
      <w:r w:rsidR="00411E6B" w:rsidRPr="00273BF5">
        <w:rPr>
          <w:rFonts w:ascii="Sylfaen" w:hAnsi="Sylfaen"/>
          <w:sz w:val="20"/>
          <w:szCs w:val="20"/>
          <w:lang w:val="ka-GE"/>
        </w:rPr>
        <w:t xml:space="preserve"> რენდერი</w:t>
      </w:r>
      <w:r w:rsidR="004E0933" w:rsidRPr="00273BF5">
        <w:rPr>
          <w:rFonts w:ascii="Sylfaen" w:hAnsi="Sylfaen"/>
          <w:sz w:val="20"/>
          <w:szCs w:val="20"/>
          <w:lang w:val="ka-GE"/>
        </w:rPr>
        <w:t xml:space="preserve"> N1</w:t>
      </w:r>
      <w:r w:rsidR="00DF3BA2" w:rsidRPr="00273BF5">
        <w:rPr>
          <w:rFonts w:ascii="Sylfaen" w:hAnsi="Sylfaen"/>
          <w:sz w:val="20"/>
          <w:szCs w:val="20"/>
          <w:lang w:val="ka-GE"/>
        </w:rPr>
        <w:t xml:space="preserve">-ში მითითებული ზომების </w:t>
      </w:r>
      <w:r w:rsidR="00411E6B" w:rsidRPr="00273BF5">
        <w:rPr>
          <w:rFonts w:ascii="Sylfaen" w:hAnsi="Sylfaen"/>
          <w:sz w:val="20"/>
          <w:szCs w:val="20"/>
          <w:lang w:val="ka-GE"/>
        </w:rPr>
        <w:t>მიხედვით.</w:t>
      </w:r>
      <w:r w:rsidR="00292E61" w:rsidRPr="00273BF5">
        <w:rPr>
          <w:rFonts w:ascii="Sylfaen" w:hAnsi="Sylfaen"/>
          <w:sz w:val="20"/>
          <w:szCs w:val="20"/>
          <w:lang w:val="ka-GE"/>
        </w:rPr>
        <w:t xml:space="preserve"> </w:t>
      </w:r>
    </w:p>
    <w:p w:rsidR="00292E61" w:rsidRPr="00273BF5" w:rsidRDefault="00220CD0" w:rsidP="00987434">
      <w:pPr>
        <w:spacing w:after="0"/>
        <w:rPr>
          <w:rFonts w:ascii="Sylfaen" w:hAnsi="Sylfaen"/>
          <w:sz w:val="20"/>
          <w:szCs w:val="20"/>
          <w:lang w:val="ka-GE"/>
        </w:rPr>
      </w:pPr>
      <w:r w:rsidRPr="00273BF5">
        <w:rPr>
          <w:rFonts w:ascii="Sylfaen" w:hAnsi="Sylfaen"/>
          <w:sz w:val="20"/>
          <w:szCs w:val="20"/>
          <w:lang w:val="ka-GE"/>
        </w:rPr>
        <w:t>ლაითბოქსების პარამეტრებია: 120X80 სმ</w:t>
      </w:r>
      <w:r w:rsidR="00273BF5" w:rsidRPr="00273BF5">
        <w:rPr>
          <w:rFonts w:ascii="Sylfaen" w:hAnsi="Sylfaen"/>
          <w:sz w:val="20"/>
          <w:szCs w:val="20"/>
          <w:lang w:val="ka-GE"/>
        </w:rPr>
        <w:t>.</w:t>
      </w:r>
    </w:p>
    <w:p w:rsidR="00987434" w:rsidRPr="00273BF5" w:rsidRDefault="00987434" w:rsidP="00273BF5">
      <w:pPr>
        <w:spacing w:after="120"/>
        <w:rPr>
          <w:rFonts w:ascii="Sylfaen" w:hAnsi="Sylfaen"/>
          <w:sz w:val="20"/>
          <w:szCs w:val="20"/>
          <w:lang w:val="ka-GE"/>
        </w:rPr>
      </w:pPr>
      <w:r w:rsidRPr="00273BF5">
        <w:rPr>
          <w:rFonts w:ascii="Sylfaen" w:hAnsi="Sylfaen"/>
          <w:sz w:val="20"/>
          <w:szCs w:val="20"/>
          <w:lang w:val="ka-GE"/>
        </w:rPr>
        <w:t xml:space="preserve">გამოსაყენებელი </w:t>
      </w:r>
      <w:r w:rsidR="00292E61" w:rsidRPr="00273BF5">
        <w:rPr>
          <w:rFonts w:ascii="Sylfaen" w:hAnsi="Sylfaen"/>
          <w:sz w:val="20"/>
          <w:szCs w:val="20"/>
          <w:lang w:val="ka-GE"/>
        </w:rPr>
        <w:t>მასალა:</w:t>
      </w:r>
      <w:r w:rsidRPr="00273BF5">
        <w:rPr>
          <w:rFonts w:ascii="Sylfaen" w:hAnsi="Sylfaen"/>
          <w:sz w:val="20"/>
          <w:szCs w:val="20"/>
          <w:lang w:val="ka-GE"/>
        </w:rPr>
        <w:t xml:space="preserve"> ორგმინა ზედ გადაკრული სტიკერით</w:t>
      </w:r>
      <w:r w:rsidR="00411E6B" w:rsidRPr="00273BF5">
        <w:rPr>
          <w:rFonts w:ascii="Sylfaen" w:hAnsi="Sylfaen"/>
          <w:sz w:val="20"/>
          <w:szCs w:val="20"/>
          <w:lang w:val="ka-GE"/>
        </w:rPr>
        <w:t xml:space="preserve">, </w:t>
      </w:r>
      <w:r w:rsidRPr="00273BF5">
        <w:rPr>
          <w:rFonts w:ascii="Sylfaen" w:hAnsi="Sylfaen"/>
          <w:sz w:val="20"/>
          <w:szCs w:val="20"/>
          <w:lang w:val="ka-GE"/>
        </w:rPr>
        <w:t>რენდერი N1</w:t>
      </w:r>
      <w:r w:rsidR="00DF3BA2" w:rsidRPr="00273BF5">
        <w:rPr>
          <w:rFonts w:ascii="Sylfaen" w:hAnsi="Sylfaen"/>
          <w:sz w:val="20"/>
          <w:szCs w:val="20"/>
          <w:lang w:val="ka-GE"/>
        </w:rPr>
        <w:t xml:space="preserve"> -ში მითითებული ზომებით.</w:t>
      </w:r>
      <w:r w:rsidRPr="00273BF5">
        <w:rPr>
          <w:rFonts w:ascii="Sylfaen" w:hAnsi="Sylfaen"/>
          <w:sz w:val="20"/>
          <w:szCs w:val="20"/>
          <w:lang w:val="ka-GE"/>
        </w:rPr>
        <w:t xml:space="preserve"> </w:t>
      </w:r>
    </w:p>
    <w:p w:rsidR="00DF3BA2" w:rsidRPr="00273BF5" w:rsidRDefault="00DF3BA2" w:rsidP="00202D3F">
      <w:pPr>
        <w:spacing w:after="0"/>
        <w:rPr>
          <w:rFonts w:ascii="Sylfaen" w:hAnsi="Sylfaen"/>
          <w:sz w:val="20"/>
          <w:szCs w:val="20"/>
          <w:lang w:val="ka-GE"/>
        </w:rPr>
      </w:pPr>
      <w:r w:rsidRPr="00273BF5">
        <w:rPr>
          <w:rFonts w:ascii="Sylfaen" w:hAnsi="Sylfaen"/>
          <w:sz w:val="20"/>
          <w:szCs w:val="20"/>
          <w:lang w:val="ka-GE"/>
        </w:rPr>
        <w:t>ლაითბოქსებზე დასამაგრებელი სტიკერების დიზაინს უზრუნველყოფს კომპანია ფრეგო.</w:t>
      </w:r>
    </w:p>
    <w:p w:rsidR="00273BF5" w:rsidRPr="00273BF5" w:rsidRDefault="00273BF5" w:rsidP="00202D3F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A1437C" w:rsidRPr="00273BF5" w:rsidRDefault="002D7298" w:rsidP="00993FE3">
      <w:pPr>
        <w:spacing w:after="0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გთხოვთ შემოგვთავაზოთ</w:t>
      </w:r>
      <w:r w:rsidR="00A1437C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DF3BA2" w:rsidRPr="00273BF5">
        <w:rPr>
          <w:rFonts w:ascii="Sylfaen" w:hAnsi="Sylfaen"/>
          <w:sz w:val="20"/>
          <w:szCs w:val="20"/>
          <w:lang w:val="ka-GE"/>
        </w:rPr>
        <w:t xml:space="preserve">3 ცალი (ორმხრივი), ასევე </w:t>
      </w:r>
      <w:r w:rsidR="00273BF5" w:rsidRPr="00273BF5">
        <w:rPr>
          <w:rFonts w:ascii="Sylfaen" w:hAnsi="Sylfaen"/>
          <w:sz w:val="20"/>
          <w:szCs w:val="20"/>
          <w:lang w:val="ka-GE"/>
        </w:rPr>
        <w:t>უკვე</w:t>
      </w:r>
      <w:r w:rsidR="00DF3BA2" w:rsidRPr="00273BF5">
        <w:rPr>
          <w:rFonts w:ascii="Sylfaen" w:hAnsi="Sylfaen"/>
          <w:sz w:val="20"/>
          <w:szCs w:val="20"/>
          <w:lang w:val="ka-GE"/>
        </w:rPr>
        <w:t xml:space="preserve"> არსებული </w:t>
      </w:r>
      <w:r w:rsidR="00273BF5" w:rsidRPr="00273BF5">
        <w:rPr>
          <w:rFonts w:ascii="Sylfaen" w:hAnsi="Sylfaen"/>
          <w:sz w:val="20"/>
          <w:szCs w:val="20"/>
          <w:lang w:val="ka-GE"/>
        </w:rPr>
        <w:t xml:space="preserve">4 </w:t>
      </w:r>
      <w:r w:rsidR="00DF3BA2" w:rsidRPr="00273BF5">
        <w:rPr>
          <w:rFonts w:ascii="Sylfaen" w:hAnsi="Sylfaen"/>
          <w:sz w:val="20"/>
          <w:szCs w:val="20"/>
          <w:lang w:val="ka-GE"/>
        </w:rPr>
        <w:t>ლაითბოქსის ორმხრივად გადაკეთების</w:t>
      </w:r>
      <w:r w:rsidR="00273BF5" w:rsidRPr="00273BF5">
        <w:rPr>
          <w:rFonts w:ascii="Sylfaen" w:hAnsi="Sylfaen"/>
          <w:sz w:val="20"/>
          <w:szCs w:val="20"/>
          <w:lang w:val="ka-GE"/>
        </w:rPr>
        <w:t>-</w:t>
      </w:r>
      <w:r w:rsidR="00DF3BA2" w:rsidRPr="00273BF5">
        <w:rPr>
          <w:rFonts w:ascii="Sylfaen" w:hAnsi="Sylfaen"/>
          <w:sz w:val="20"/>
          <w:szCs w:val="20"/>
          <w:lang w:val="ka-GE"/>
        </w:rPr>
        <w:t>ხელ</w:t>
      </w:r>
      <w:r w:rsidR="00273BF5" w:rsidRPr="00273BF5">
        <w:rPr>
          <w:rFonts w:ascii="Sylfaen" w:hAnsi="Sylfaen"/>
          <w:sz w:val="20"/>
          <w:szCs w:val="20"/>
          <w:lang w:val="ka-GE"/>
        </w:rPr>
        <w:t>ა</w:t>
      </w:r>
      <w:r w:rsidR="00DF3BA2" w:rsidRPr="00273BF5">
        <w:rPr>
          <w:rFonts w:ascii="Sylfaen" w:hAnsi="Sylfaen"/>
          <w:sz w:val="20"/>
          <w:szCs w:val="20"/>
          <w:lang w:val="ka-GE"/>
        </w:rPr>
        <w:t xml:space="preserve">ხალი დასტიკერების </w:t>
      </w:r>
      <w:r w:rsidR="00273BF5" w:rsidRPr="00273BF5">
        <w:rPr>
          <w:rFonts w:ascii="Sylfaen" w:hAnsi="Sylfaen"/>
          <w:sz w:val="20"/>
          <w:szCs w:val="20"/>
          <w:lang w:val="ka-GE"/>
        </w:rPr>
        <w:t xml:space="preserve">და ბოძებზე დამონტაჟების </w:t>
      </w:r>
      <w:r w:rsidR="00A1437C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განფასება, კომპანია ფრეგო-ს მიერ მოწოდებული „განფასების ფორმის“ მიხედვით</w:t>
      </w:r>
      <w:r w:rsidR="00A41A4A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(დანართი N</w:t>
      </w:r>
      <w:r w:rsidR="00C92EA1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1</w:t>
      </w:r>
      <w:r w:rsidR="00A41A4A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)</w:t>
      </w:r>
      <w:r w:rsidR="00481CC2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2017 წლის </w:t>
      </w:r>
      <w:r w:rsidR="00DF3BA2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08</w:t>
      </w:r>
      <w:r w:rsidR="00C92EA1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DF3BA2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ნოემბრამდე</w:t>
      </w:r>
      <w:r w:rsidR="00A1437C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.</w:t>
      </w:r>
      <w:r w:rsidR="00DF3BA2" w:rsidRPr="00273BF5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ასევე გთხოვთ მიუთითოთ ზემოთმოყვანილი სამუშაოების შესრულების ვადა.</w:t>
      </w:r>
    </w:p>
    <w:p w:rsidR="00993FE3" w:rsidRPr="00993FE3" w:rsidRDefault="00993FE3" w:rsidP="00993FE3">
      <w:pPr>
        <w:spacing w:after="120"/>
        <w:rPr>
          <w:rFonts w:ascii="Sylfaen" w:hAnsi="Sylfaen"/>
          <w:sz w:val="18"/>
          <w:szCs w:val="18"/>
          <w:lang w:val="ka-GE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993FE3" w:rsidRPr="00DF3BA2" w:rsidTr="00872C6D">
        <w:tc>
          <w:tcPr>
            <w:tcW w:w="0" w:type="auto"/>
            <w:vAlign w:val="center"/>
            <w:hideMark/>
          </w:tcPr>
          <w:tbl>
            <w:tblPr>
              <w:tblW w:w="29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993FE3" w:rsidRPr="00DF3BA2" w:rsidTr="00993FE3">
              <w:trPr>
                <w:trHeight w:val="227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993FE3" w:rsidRDefault="00993FE3" w:rsidP="00872C6D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</w:pPr>
                  <w:bookmarkStart w:id="1" w:name="_MailAutoSig"/>
                  <w:r w:rsidRPr="00DF3BA2">
                    <w:rPr>
                      <w:b/>
                      <w:bCs/>
                      <w:noProof/>
                      <w:color w:val="333333"/>
                      <w:sz w:val="18"/>
                      <w:szCs w:val="18"/>
                      <w:lang w:val="ka-GE" w:eastAsia="ka-GE"/>
                    </w:rPr>
                    <w:t xml:space="preserve">Tamar Kakabadze        </w:t>
                  </w:r>
                  <w:r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   </w:t>
                  </w:r>
                  <w:r w:rsidRPr="00DF3BA2"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 xml:space="preserve">   </w:t>
                  </w:r>
                  <w:r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FREGO LLC</w:t>
                  </w:r>
                </w:p>
              </w:tc>
            </w:tr>
          </w:tbl>
          <w:p w:rsidR="00993FE3" w:rsidRPr="00DF3BA2" w:rsidRDefault="00993FE3" w:rsidP="00872C6D">
            <w:pPr>
              <w:rPr>
                <w:lang w:val="ka-GE"/>
              </w:rPr>
            </w:pPr>
          </w:p>
        </w:tc>
      </w:tr>
      <w:tr w:rsidR="00993FE3" w:rsidTr="00872C6D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"/>
              <w:gridCol w:w="5985"/>
            </w:tblGrid>
            <w:tr w:rsidR="00993FE3" w:rsidTr="00872C6D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3FE3" w:rsidRDefault="00993FE3" w:rsidP="00872C6D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</w:pPr>
                  <w:r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drawing>
                      <wp:inline distT="0" distB="0" distL="0" distR="0" wp14:anchorId="09DC3BC7" wp14:editId="60EDFD4F">
                        <wp:extent cx="696836" cy="209671"/>
                        <wp:effectExtent l="0" t="0" r="8255" b="0"/>
                        <wp:docPr id="12" name="Picture 12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50" cy="20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3FE3" w:rsidRDefault="00993FE3" w:rsidP="00993FE3">
                  <w:pPr>
                    <w:spacing w:after="0"/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</w:pPr>
                  <w:r w:rsidRPr="00993FE3">
                    <w:rPr>
                      <w:noProof/>
                      <w:color w:val="D60D0D"/>
                      <w:sz w:val="12"/>
                      <w:szCs w:val="12"/>
                      <w:lang w:val="ka-GE" w:eastAsia="ka-GE"/>
                    </w:rPr>
                    <w:t>Phone:</w:t>
                  </w:r>
                  <w:hyperlink r:id="rId12" w:history="1">
                    <w:r w:rsidRPr="00993FE3">
                      <w:rPr>
                        <w:rStyle w:val="Hyperlink"/>
                        <w:noProof/>
                        <w:color w:val="4E4B4C"/>
                        <w:sz w:val="12"/>
                        <w:szCs w:val="12"/>
                        <w:lang w:val="ka-GE" w:eastAsia="ka-GE"/>
                      </w:rPr>
                      <w:t> +995 32 2999910 (1</w:t>
                    </w:r>
                    <w:r w:rsidRPr="00DF3BA2">
                      <w:rPr>
                        <w:rStyle w:val="Hyperlink"/>
                        <w:noProof/>
                        <w:color w:val="4E4B4C"/>
                        <w:sz w:val="12"/>
                        <w:szCs w:val="12"/>
                        <w:lang w:val="ka-GE" w:eastAsia="ka-GE"/>
                      </w:rPr>
                      <w:t>03</w:t>
                    </w:r>
                    <w:r w:rsidRPr="00993FE3">
                      <w:rPr>
                        <w:rStyle w:val="Hyperlink"/>
                        <w:noProof/>
                        <w:color w:val="4E4B4C"/>
                        <w:sz w:val="12"/>
                        <w:szCs w:val="12"/>
                        <w:lang w:val="ka-GE" w:eastAsia="ka-GE"/>
                      </w:rPr>
                      <w:t>)</w:t>
                    </w:r>
                  </w:hyperlink>
                  <w:r w:rsidRPr="00993FE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br/>
                  </w:r>
                  <w:r w:rsidRPr="00993FE3">
                    <w:rPr>
                      <w:noProof/>
                      <w:color w:val="D60D0D"/>
                      <w:sz w:val="12"/>
                      <w:szCs w:val="12"/>
                      <w:lang w:val="ka-GE" w:eastAsia="ka-GE"/>
                    </w:rPr>
                    <w:t>Mobile: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t> 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u w:val="single"/>
                      <w:lang w:val="ka-GE" w:eastAsia="ka-GE"/>
                    </w:rPr>
                    <w:t xml:space="preserve">+995 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u w:val="single"/>
                      <w:lang w:eastAsia="ka-GE"/>
                    </w:rPr>
                    <w:t>574 900 440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br/>
                  </w:r>
                  <w:r w:rsidRPr="00993FE3">
                    <w:rPr>
                      <w:noProof/>
                      <w:color w:val="D60D0D"/>
                      <w:sz w:val="12"/>
                      <w:szCs w:val="12"/>
                      <w:lang w:val="ka-GE" w:eastAsia="ka-GE"/>
                    </w:rPr>
                    <w:t>Email: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lang w:eastAsia="ka-GE"/>
                    </w:rPr>
                    <w:t xml:space="preserve"> </w:t>
                  </w:r>
                  <w:hyperlink r:id="rId13" w:history="1">
                    <w:r w:rsidRPr="001A0E3F">
                      <w:rPr>
                        <w:rStyle w:val="Hyperlink"/>
                        <w:noProof/>
                        <w:sz w:val="12"/>
                        <w:szCs w:val="12"/>
                        <w:lang w:eastAsia="ka-GE"/>
                      </w:rPr>
                      <w:t>mailto:tamar@frego.ge</w:t>
                    </w:r>
                  </w:hyperlink>
                  <w:r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t xml:space="preserve"> </w:t>
                  </w:r>
                </w:p>
                <w:p w:rsidR="00993FE3" w:rsidRPr="00993FE3" w:rsidRDefault="00993FE3" w:rsidP="00872C6D">
                  <w:pPr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</w:pPr>
                  <w:r w:rsidRPr="00993FE3">
                    <w:rPr>
                      <w:noProof/>
                      <w:color w:val="D60D0D"/>
                      <w:sz w:val="12"/>
                      <w:szCs w:val="12"/>
                      <w:lang w:val="ka-GE" w:eastAsia="ka-GE"/>
                    </w:rPr>
                    <w:t>Address: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t> 145, A. Beliashvili Str. 0159 Tbilisi, Georgia</w:t>
                  </w:r>
                </w:p>
                <w:p w:rsidR="00993FE3" w:rsidRDefault="00993FE3" w:rsidP="00872C6D">
                  <w:pPr>
                    <w:rPr>
                      <w:rFonts w:ascii="Sylfaen" w:eastAsia="Calibri" w:hAnsi="Sylfaen"/>
                      <w:noProof/>
                      <w:color w:val="4E4B4C"/>
                      <w:sz w:val="18"/>
                      <w:szCs w:val="18"/>
                      <w:lang w:val="ka-GE" w:eastAsia="ka-GE"/>
                    </w:rPr>
                  </w:pPr>
                  <w:r>
                    <w:rPr>
                      <w:noProof/>
                      <w:color w:val="4E4B4C"/>
                      <w:sz w:val="18"/>
                      <w:szCs w:val="18"/>
                      <w:lang w:val="ka-GE" w:eastAsia="ka-GE"/>
                    </w:rPr>
                    <w:lastRenderedPageBreak/>
                    <w:t> </w:t>
                  </w:r>
                </w:p>
              </w:tc>
            </w:tr>
          </w:tbl>
          <w:p w:rsidR="00993FE3" w:rsidRDefault="00993FE3" w:rsidP="00872C6D"/>
        </w:tc>
      </w:tr>
      <w:bookmarkEnd w:id="1"/>
    </w:tbl>
    <w:p w:rsidR="00D326B2" w:rsidRDefault="00D326B2" w:rsidP="00F337D6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p w:rsidR="00993FE3" w:rsidRDefault="00993FE3" w:rsidP="00993FE3"/>
    <w:p w:rsidR="00993FE3" w:rsidRDefault="00993FE3" w:rsidP="00993FE3">
      <w:pPr>
        <w:rPr>
          <w:noProof/>
          <w:lang w:val="ka-GE" w:eastAsia="ka-GE"/>
        </w:rPr>
      </w:pPr>
    </w:p>
    <w:p w:rsidR="00993FE3" w:rsidRDefault="00993FE3" w:rsidP="00F337D6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sectPr w:rsidR="00993FE3" w:rsidSect="00273B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28" w:rsidRDefault="00FC0328" w:rsidP="002D7298">
      <w:pPr>
        <w:spacing w:after="0" w:line="240" w:lineRule="auto"/>
      </w:pPr>
      <w:r>
        <w:separator/>
      </w:r>
    </w:p>
  </w:endnote>
  <w:endnote w:type="continuationSeparator" w:id="0">
    <w:p w:rsidR="00FC0328" w:rsidRDefault="00FC0328" w:rsidP="002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2D7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2D72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2D7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28" w:rsidRDefault="00FC0328" w:rsidP="002D7298">
      <w:pPr>
        <w:spacing w:after="0" w:line="240" w:lineRule="auto"/>
      </w:pPr>
      <w:r>
        <w:separator/>
      </w:r>
    </w:p>
  </w:footnote>
  <w:footnote w:type="continuationSeparator" w:id="0">
    <w:p w:rsidR="00FC0328" w:rsidRDefault="00FC0328" w:rsidP="002D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FC0328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7" o:spid="_x0000_s2056" type="#_x0000_t75" style="position:absolute;margin-left:0;margin-top:0;width:585pt;height:438.7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FC0328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8" o:spid="_x0000_s2057" type="#_x0000_t75" style="position:absolute;margin-left:0;margin-top:0;width:585pt;height:438.7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FC0328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6" o:spid="_x0000_s2055" type="#_x0000_t75" style="position:absolute;margin-left:0;margin-top:0;width:585pt;height:438.7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5EB"/>
    <w:multiLevelType w:val="hybridMultilevel"/>
    <w:tmpl w:val="E2B8447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4243"/>
    <w:multiLevelType w:val="hybridMultilevel"/>
    <w:tmpl w:val="83B0600A"/>
    <w:lvl w:ilvl="0" w:tplc="0437000F">
      <w:start w:val="1"/>
      <w:numFmt w:val="decimal"/>
      <w:lvlText w:val="%1."/>
      <w:lvlJc w:val="left"/>
      <w:pPr>
        <w:ind w:left="775" w:hanging="360"/>
      </w:pPr>
    </w:lvl>
    <w:lvl w:ilvl="1" w:tplc="04370019" w:tentative="1">
      <w:start w:val="1"/>
      <w:numFmt w:val="lowerLetter"/>
      <w:lvlText w:val="%2."/>
      <w:lvlJc w:val="left"/>
      <w:pPr>
        <w:ind w:left="1495" w:hanging="360"/>
      </w:pPr>
    </w:lvl>
    <w:lvl w:ilvl="2" w:tplc="0437001B" w:tentative="1">
      <w:start w:val="1"/>
      <w:numFmt w:val="lowerRoman"/>
      <w:lvlText w:val="%3."/>
      <w:lvlJc w:val="right"/>
      <w:pPr>
        <w:ind w:left="2215" w:hanging="180"/>
      </w:pPr>
    </w:lvl>
    <w:lvl w:ilvl="3" w:tplc="0437000F" w:tentative="1">
      <w:start w:val="1"/>
      <w:numFmt w:val="decimal"/>
      <w:lvlText w:val="%4."/>
      <w:lvlJc w:val="left"/>
      <w:pPr>
        <w:ind w:left="2935" w:hanging="360"/>
      </w:pPr>
    </w:lvl>
    <w:lvl w:ilvl="4" w:tplc="04370019" w:tentative="1">
      <w:start w:val="1"/>
      <w:numFmt w:val="lowerLetter"/>
      <w:lvlText w:val="%5."/>
      <w:lvlJc w:val="left"/>
      <w:pPr>
        <w:ind w:left="3655" w:hanging="360"/>
      </w:pPr>
    </w:lvl>
    <w:lvl w:ilvl="5" w:tplc="0437001B" w:tentative="1">
      <w:start w:val="1"/>
      <w:numFmt w:val="lowerRoman"/>
      <w:lvlText w:val="%6."/>
      <w:lvlJc w:val="right"/>
      <w:pPr>
        <w:ind w:left="4375" w:hanging="180"/>
      </w:pPr>
    </w:lvl>
    <w:lvl w:ilvl="6" w:tplc="0437000F" w:tentative="1">
      <w:start w:val="1"/>
      <w:numFmt w:val="decimal"/>
      <w:lvlText w:val="%7."/>
      <w:lvlJc w:val="left"/>
      <w:pPr>
        <w:ind w:left="5095" w:hanging="360"/>
      </w:pPr>
    </w:lvl>
    <w:lvl w:ilvl="7" w:tplc="04370019" w:tentative="1">
      <w:start w:val="1"/>
      <w:numFmt w:val="lowerLetter"/>
      <w:lvlText w:val="%8."/>
      <w:lvlJc w:val="left"/>
      <w:pPr>
        <w:ind w:left="5815" w:hanging="360"/>
      </w:pPr>
    </w:lvl>
    <w:lvl w:ilvl="8" w:tplc="0437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41993B34"/>
    <w:multiLevelType w:val="hybridMultilevel"/>
    <w:tmpl w:val="9DB0E50E"/>
    <w:lvl w:ilvl="0" w:tplc="0437000F">
      <w:start w:val="1"/>
      <w:numFmt w:val="decimal"/>
      <w:lvlText w:val="%1."/>
      <w:lvlJc w:val="left"/>
      <w:pPr>
        <w:ind w:left="781" w:hanging="360"/>
      </w:pPr>
    </w:lvl>
    <w:lvl w:ilvl="1" w:tplc="04370019" w:tentative="1">
      <w:start w:val="1"/>
      <w:numFmt w:val="lowerLetter"/>
      <w:lvlText w:val="%2."/>
      <w:lvlJc w:val="left"/>
      <w:pPr>
        <w:ind w:left="1501" w:hanging="360"/>
      </w:pPr>
    </w:lvl>
    <w:lvl w:ilvl="2" w:tplc="0437001B" w:tentative="1">
      <w:start w:val="1"/>
      <w:numFmt w:val="lowerRoman"/>
      <w:lvlText w:val="%3."/>
      <w:lvlJc w:val="right"/>
      <w:pPr>
        <w:ind w:left="2221" w:hanging="180"/>
      </w:pPr>
    </w:lvl>
    <w:lvl w:ilvl="3" w:tplc="0437000F" w:tentative="1">
      <w:start w:val="1"/>
      <w:numFmt w:val="decimal"/>
      <w:lvlText w:val="%4."/>
      <w:lvlJc w:val="left"/>
      <w:pPr>
        <w:ind w:left="2941" w:hanging="360"/>
      </w:pPr>
    </w:lvl>
    <w:lvl w:ilvl="4" w:tplc="04370019" w:tentative="1">
      <w:start w:val="1"/>
      <w:numFmt w:val="lowerLetter"/>
      <w:lvlText w:val="%5."/>
      <w:lvlJc w:val="left"/>
      <w:pPr>
        <w:ind w:left="3661" w:hanging="360"/>
      </w:pPr>
    </w:lvl>
    <w:lvl w:ilvl="5" w:tplc="0437001B" w:tentative="1">
      <w:start w:val="1"/>
      <w:numFmt w:val="lowerRoman"/>
      <w:lvlText w:val="%6."/>
      <w:lvlJc w:val="right"/>
      <w:pPr>
        <w:ind w:left="4381" w:hanging="180"/>
      </w:pPr>
    </w:lvl>
    <w:lvl w:ilvl="6" w:tplc="0437000F" w:tentative="1">
      <w:start w:val="1"/>
      <w:numFmt w:val="decimal"/>
      <w:lvlText w:val="%7."/>
      <w:lvlJc w:val="left"/>
      <w:pPr>
        <w:ind w:left="5101" w:hanging="360"/>
      </w:pPr>
    </w:lvl>
    <w:lvl w:ilvl="7" w:tplc="04370019" w:tentative="1">
      <w:start w:val="1"/>
      <w:numFmt w:val="lowerLetter"/>
      <w:lvlText w:val="%8."/>
      <w:lvlJc w:val="left"/>
      <w:pPr>
        <w:ind w:left="5821" w:hanging="360"/>
      </w:pPr>
    </w:lvl>
    <w:lvl w:ilvl="8" w:tplc="043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6A25488E"/>
    <w:multiLevelType w:val="hybridMultilevel"/>
    <w:tmpl w:val="EA4AB8A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141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CF"/>
    <w:rsid w:val="0000314A"/>
    <w:rsid w:val="000408F4"/>
    <w:rsid w:val="00090464"/>
    <w:rsid w:val="00101082"/>
    <w:rsid w:val="001D4F95"/>
    <w:rsid w:val="001E387F"/>
    <w:rsid w:val="001E411C"/>
    <w:rsid w:val="00202D3F"/>
    <w:rsid w:val="002070CF"/>
    <w:rsid w:val="00220011"/>
    <w:rsid w:val="00220CD0"/>
    <w:rsid w:val="00273BF5"/>
    <w:rsid w:val="00292E61"/>
    <w:rsid w:val="002C7E3D"/>
    <w:rsid w:val="002D7298"/>
    <w:rsid w:val="003434C6"/>
    <w:rsid w:val="003A719A"/>
    <w:rsid w:val="00411E6B"/>
    <w:rsid w:val="00431FC0"/>
    <w:rsid w:val="00481CC2"/>
    <w:rsid w:val="00486514"/>
    <w:rsid w:val="00491664"/>
    <w:rsid w:val="004D5589"/>
    <w:rsid w:val="004E0933"/>
    <w:rsid w:val="00512F17"/>
    <w:rsid w:val="00515689"/>
    <w:rsid w:val="005D5115"/>
    <w:rsid w:val="005F1AE1"/>
    <w:rsid w:val="0062627E"/>
    <w:rsid w:val="00627D42"/>
    <w:rsid w:val="00660363"/>
    <w:rsid w:val="006625EC"/>
    <w:rsid w:val="00674316"/>
    <w:rsid w:val="00681E10"/>
    <w:rsid w:val="00694FA0"/>
    <w:rsid w:val="006A61EF"/>
    <w:rsid w:val="007A250F"/>
    <w:rsid w:val="007B44F9"/>
    <w:rsid w:val="007B6D15"/>
    <w:rsid w:val="007E040E"/>
    <w:rsid w:val="007E121A"/>
    <w:rsid w:val="00802C49"/>
    <w:rsid w:val="008579EB"/>
    <w:rsid w:val="00884DC5"/>
    <w:rsid w:val="008B3AA3"/>
    <w:rsid w:val="008C5A67"/>
    <w:rsid w:val="008D2C69"/>
    <w:rsid w:val="008F3A43"/>
    <w:rsid w:val="008F6873"/>
    <w:rsid w:val="0092487B"/>
    <w:rsid w:val="00987434"/>
    <w:rsid w:val="00993FE3"/>
    <w:rsid w:val="00A13544"/>
    <w:rsid w:val="00A1437C"/>
    <w:rsid w:val="00A30977"/>
    <w:rsid w:val="00A41A4A"/>
    <w:rsid w:val="00A42096"/>
    <w:rsid w:val="00AD14CD"/>
    <w:rsid w:val="00B3071C"/>
    <w:rsid w:val="00B337D1"/>
    <w:rsid w:val="00B8736B"/>
    <w:rsid w:val="00B87C3D"/>
    <w:rsid w:val="00BA015C"/>
    <w:rsid w:val="00BB4FEA"/>
    <w:rsid w:val="00BE27E8"/>
    <w:rsid w:val="00BE7150"/>
    <w:rsid w:val="00C2270A"/>
    <w:rsid w:val="00C81E33"/>
    <w:rsid w:val="00C92EA1"/>
    <w:rsid w:val="00C96B86"/>
    <w:rsid w:val="00CA473D"/>
    <w:rsid w:val="00D326B2"/>
    <w:rsid w:val="00D374A0"/>
    <w:rsid w:val="00D46485"/>
    <w:rsid w:val="00D76A36"/>
    <w:rsid w:val="00DA5337"/>
    <w:rsid w:val="00DC6CAB"/>
    <w:rsid w:val="00DF3BA2"/>
    <w:rsid w:val="00E71841"/>
    <w:rsid w:val="00EA63B3"/>
    <w:rsid w:val="00EB103D"/>
    <w:rsid w:val="00ED40FF"/>
    <w:rsid w:val="00EE008C"/>
    <w:rsid w:val="00F337D6"/>
    <w:rsid w:val="00F63CEF"/>
    <w:rsid w:val="00FC0328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mar@frego.g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tel:+995%2032%202999910%20(109)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frego.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17A3-1F81-4030-BB65-2724D79B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2017-06-30T15:45:00Z</cp:lastPrinted>
  <dcterms:created xsi:type="dcterms:W3CDTF">2016-12-10T09:06:00Z</dcterms:created>
  <dcterms:modified xsi:type="dcterms:W3CDTF">2017-11-04T09:40:00Z</dcterms:modified>
</cp:coreProperties>
</file>